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E2C" w:rsidRPr="004F63FD" w:rsidRDefault="00624E2C" w:rsidP="001757E7">
      <w:pPr>
        <w:spacing w:after="252" w:line="222" w:lineRule="auto"/>
        <w:ind w:left="0" w:right="1897" w:firstLine="235"/>
        <w:rPr>
          <w:b/>
          <w:sz w:val="18"/>
          <w:szCs w:val="18"/>
        </w:rPr>
      </w:pPr>
      <w:bookmarkStart w:id="0" w:name="_GoBack"/>
      <w:bookmarkEnd w:id="0"/>
    </w:p>
    <w:p w:rsidR="00624E2C" w:rsidRDefault="00624E2C" w:rsidP="00624E2C">
      <w:pPr>
        <w:spacing w:after="252" w:line="222" w:lineRule="auto"/>
        <w:ind w:left="2154" w:right="1897" w:firstLine="0"/>
        <w:jc w:val="center"/>
      </w:pPr>
      <w:r>
        <w:rPr>
          <w:b/>
        </w:rPr>
        <w:t>Правила внутреннего распорядка для пациентов и посетителей</w:t>
      </w:r>
    </w:p>
    <w:p w:rsidR="00624E2C" w:rsidRDefault="00D0635A" w:rsidP="00D0635A">
      <w:pPr>
        <w:ind w:left="255" w:right="-15" w:hanging="10"/>
        <w:jc w:val="center"/>
      </w:pPr>
      <w:r>
        <w:rPr>
          <w:b/>
        </w:rPr>
        <w:t xml:space="preserve">1. </w:t>
      </w:r>
      <w:r w:rsidR="00624E2C">
        <w:rPr>
          <w:b/>
        </w:rPr>
        <w:t>Общие положения</w:t>
      </w:r>
    </w:p>
    <w:p w:rsidR="00624E2C" w:rsidRDefault="00624E2C" w:rsidP="00624E2C">
      <w:pPr>
        <w:numPr>
          <w:ilvl w:val="0"/>
          <w:numId w:val="1"/>
        </w:numPr>
      </w:pPr>
      <w:r>
        <w:t xml:space="preserve">Правила внутреннего распорядка для пациентов и посетителей клиники </w:t>
      </w:r>
      <w:r w:rsidR="00FE0875">
        <w:t>ООО «</w:t>
      </w:r>
      <w:proofErr w:type="spellStart"/>
      <w:r w:rsidR="00FE0875">
        <w:t>РадаДент</w:t>
      </w:r>
      <w:proofErr w:type="spellEnd"/>
      <w:r w:rsidR="00FE0875">
        <w:t xml:space="preserve"> </w:t>
      </w:r>
      <w:r w:rsidR="000A1A5A">
        <w:t>плюс</w:t>
      </w:r>
      <w:r w:rsidR="00FE0875">
        <w:t>»</w:t>
      </w:r>
      <w:r>
        <w:t xml:space="preserve"> (далее – Правила) являются организационно-правовым документом, регламентирующим поведение пациентов и посетителей в медицинской организации.</w:t>
      </w:r>
    </w:p>
    <w:p w:rsidR="00624E2C" w:rsidRDefault="00624E2C" w:rsidP="00624E2C">
      <w:pPr>
        <w:numPr>
          <w:ilvl w:val="0"/>
          <w:numId w:val="1"/>
        </w:numPr>
      </w:pPr>
      <w:r>
        <w:t>Настоящие Правила разработаны в соответствии с законодательством Российской Федерации, приказами и распоряжениями Департамента здравоохранения, а также приказами и распоряжениями главного врача.</w:t>
      </w:r>
    </w:p>
    <w:p w:rsidR="00624E2C" w:rsidRDefault="00624E2C" w:rsidP="00624E2C">
      <w:pPr>
        <w:numPr>
          <w:ilvl w:val="0"/>
          <w:numId w:val="1"/>
        </w:numPr>
      </w:pPr>
      <w:r>
        <w:t xml:space="preserve">Настоящие Правила обязательны для всех пациентов и посетителей, а также третьих лиц, обратившихся в </w:t>
      </w:r>
      <w:r w:rsidR="00D0635A">
        <w:t xml:space="preserve">ООО </w:t>
      </w:r>
      <w:r>
        <w:t>«</w:t>
      </w:r>
      <w:proofErr w:type="spellStart"/>
      <w:r w:rsidR="00D0635A">
        <w:t>РадаДент</w:t>
      </w:r>
      <w:proofErr w:type="spellEnd"/>
      <w:r w:rsidR="00D0635A">
        <w:t xml:space="preserve"> плюс</w:t>
      </w:r>
      <w:r>
        <w:t>» (далее – клиника).</w:t>
      </w:r>
    </w:p>
    <w:p w:rsidR="00624E2C" w:rsidRDefault="00624E2C" w:rsidP="00624E2C">
      <w:pPr>
        <w:numPr>
          <w:ilvl w:val="0"/>
          <w:numId w:val="1"/>
        </w:numPr>
      </w:pPr>
      <w:r>
        <w:t>Правила разработаны в целях реализации предусмотренных законом прав пациента и создания наиболее благоприятных возможностей оказания пациенту своевременной медицинской помощи.</w:t>
      </w:r>
    </w:p>
    <w:p w:rsidR="00624E2C" w:rsidRDefault="00624E2C" w:rsidP="00624E2C">
      <w:pPr>
        <w:numPr>
          <w:ilvl w:val="0"/>
          <w:numId w:val="1"/>
        </w:numPr>
      </w:pPr>
      <w:r>
        <w:t>Правила размещаются для всеобщего ознакомления на информационных стендах, в информационных папках, а также на сайте клиники в сети интернет.</w:t>
      </w:r>
    </w:p>
    <w:p w:rsidR="00624E2C" w:rsidRDefault="00624E2C" w:rsidP="00624E2C">
      <w:pPr>
        <w:numPr>
          <w:ilvl w:val="0"/>
          <w:numId w:val="1"/>
        </w:numPr>
        <w:spacing w:line="333" w:lineRule="auto"/>
      </w:pPr>
      <w:r>
        <w:t xml:space="preserve">При обращении в клинику пациенты и посетители обязаны ознакомиться с настоящими Правилами. </w:t>
      </w:r>
    </w:p>
    <w:p w:rsidR="00624E2C" w:rsidRDefault="00624E2C" w:rsidP="00624E2C">
      <w:pPr>
        <w:spacing w:line="333" w:lineRule="auto"/>
        <w:ind w:left="250" w:firstLine="0"/>
      </w:pPr>
    </w:p>
    <w:p w:rsidR="00624E2C" w:rsidRDefault="00D0635A" w:rsidP="00D0635A">
      <w:pPr>
        <w:spacing w:line="333" w:lineRule="auto"/>
        <w:ind w:left="250" w:firstLine="0"/>
        <w:jc w:val="center"/>
      </w:pPr>
      <w:r>
        <w:rPr>
          <w:b/>
        </w:rPr>
        <w:t xml:space="preserve">2. </w:t>
      </w:r>
      <w:r w:rsidR="00624E2C" w:rsidRPr="006B6DDF">
        <w:rPr>
          <w:b/>
        </w:rPr>
        <w:t>Правила внутреннего распорядка включают: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 w:rsidR="00D0635A">
        <w:rPr>
          <w:rFonts w:asciiTheme="minorHAnsi" w:eastAsia="Segoe UI Symbol" w:hAnsiTheme="minorHAnsi" w:cs="Segoe UI Symbol"/>
          <w:sz w:val="16"/>
        </w:rPr>
        <w:t xml:space="preserve"> </w:t>
      </w:r>
      <w:r>
        <w:t>Порядок обращения пациентов в клинику.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 w:rsidR="00D0635A">
        <w:rPr>
          <w:rFonts w:asciiTheme="minorHAnsi" w:eastAsia="Segoe UI Symbol" w:hAnsiTheme="minorHAnsi" w:cs="Segoe UI Symbol"/>
          <w:sz w:val="16"/>
        </w:rPr>
        <w:t xml:space="preserve"> </w:t>
      </w:r>
      <w:r>
        <w:t>Порядок оказания стоматологических услуг.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 w:rsidR="00D0635A">
        <w:rPr>
          <w:rFonts w:asciiTheme="minorHAnsi" w:eastAsia="Segoe UI Symbol" w:hAnsiTheme="minorHAnsi" w:cs="Segoe UI Symbol"/>
          <w:sz w:val="16"/>
        </w:rPr>
        <w:t xml:space="preserve"> </w:t>
      </w:r>
      <w:r>
        <w:t>Правила поведения пациентов и посетителей на территории клиники</w:t>
      </w:r>
      <w:r>
        <w:rPr>
          <w:rFonts w:ascii="Segoe UI Symbol" w:eastAsia="Segoe UI Symbol" w:hAnsi="Segoe UI Symbol" w:cs="Segoe UI Symbol"/>
          <w:sz w:val="16"/>
        </w:rPr>
        <w:t xml:space="preserve"> </w:t>
      </w:r>
      <w:r>
        <w:rPr>
          <w:rFonts w:ascii="Segoe UI Symbol" w:eastAsia="Segoe UI Symbol" w:hAnsi="Segoe UI Symbol" w:cs="Segoe UI Symbol"/>
          <w:sz w:val="16"/>
        </w:rPr>
        <w:tab/>
      </w:r>
      <w:r>
        <w:t>.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>❍</w:t>
      </w:r>
      <w:r w:rsidR="00D0635A">
        <w:rPr>
          <w:rFonts w:asciiTheme="minorHAnsi" w:eastAsia="Segoe UI Symbol" w:hAnsiTheme="minorHAnsi" w:cs="Segoe UI Symbol"/>
          <w:sz w:val="16"/>
        </w:rPr>
        <w:t xml:space="preserve"> </w:t>
      </w:r>
      <w:r w:rsidR="00D0635A">
        <w:t xml:space="preserve">Порядок </w:t>
      </w:r>
      <w:r>
        <w:t>разрешения конфликтных ситуаций</w:t>
      </w:r>
      <w:r w:rsidR="00D0635A">
        <w:t xml:space="preserve"> </w:t>
      </w:r>
      <w:r>
        <w:t>между пациентом (его представителем) и клиникой.</w:t>
      </w:r>
    </w:p>
    <w:p w:rsidR="00624E2C" w:rsidRDefault="00624E2C" w:rsidP="00624E2C">
      <w:pPr>
        <w:spacing w:after="268"/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 w:rsidR="00D0635A">
        <w:rPr>
          <w:rFonts w:asciiTheme="minorHAnsi" w:eastAsia="Segoe UI Symbol" w:hAnsiTheme="minorHAnsi" w:cs="Segoe UI Symbol"/>
          <w:sz w:val="16"/>
        </w:rPr>
        <w:t xml:space="preserve"> </w:t>
      </w:r>
      <w:r>
        <w:t>Ответственность за нарушение Правил.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255" w:right="-15" w:hanging="10"/>
      </w:pPr>
      <w:r>
        <w:rPr>
          <w:b/>
        </w:rPr>
        <w:t>Порядок обращения пациентов в клинику</w:t>
      </w:r>
    </w:p>
    <w:p w:rsidR="00624E2C" w:rsidRDefault="00624E2C" w:rsidP="00624E2C">
      <w:pPr>
        <w:numPr>
          <w:ilvl w:val="0"/>
          <w:numId w:val="2"/>
        </w:numPr>
      </w:pPr>
      <w:r>
        <w:t>Организация предварительной записи пациентов на прием к врачам осуществляется при их непосредственном обращении в регистратуру или по телефону 8 (3532) 60-55-60, а также через сайт http://radadent.umi.ru медицинской организации в сети интернет.</w:t>
      </w:r>
    </w:p>
    <w:p w:rsidR="00624E2C" w:rsidRDefault="00624E2C" w:rsidP="00624E2C">
      <w:pPr>
        <w:numPr>
          <w:ilvl w:val="0"/>
          <w:numId w:val="2"/>
        </w:numPr>
      </w:pPr>
      <w:r>
        <w:t>Дату и время планового приема пациент выбирает из имеющихся свободных даты и времени, предоставленных регистратором. При записи на плановый прием пациент обязан предоставить регистратору номер контактного телефона для информирования пациента о непредвиденном изменении даты и времени приема.</w:t>
      </w:r>
    </w:p>
    <w:p w:rsidR="00624E2C" w:rsidRDefault="00624E2C" w:rsidP="00624E2C">
      <w:pPr>
        <w:numPr>
          <w:ilvl w:val="0"/>
          <w:numId w:val="2"/>
        </w:numPr>
        <w:spacing w:after="290"/>
      </w:pPr>
      <w:r>
        <w:t>Пациенты с острой зубной болью записываются в день обращения к врачу на ближайшее свободное время. Врач оказывает необходимый объем терапевтической стоматологической помощи для снятия острой зубной боли. При необходимости долечивание осуществляется в порядке записи на плановый прием в регистратуре.</w:t>
      </w:r>
    </w:p>
    <w:p w:rsidR="00871F97" w:rsidRDefault="00624E2C" w:rsidP="00871F97">
      <w:pPr>
        <w:numPr>
          <w:ilvl w:val="0"/>
          <w:numId w:val="2"/>
        </w:numPr>
      </w:pPr>
      <w:r>
        <w:t>В случае невозможности явки на заранее назначенный прием пациент обязан предупредить об этом регистратора удобным для него способом не менее чем за 24 часа, в случае опоздания – не менее чем за 2 часа.</w:t>
      </w:r>
    </w:p>
    <w:p w:rsidR="00624E2C" w:rsidRPr="00871F97" w:rsidRDefault="00624E2C" w:rsidP="00624E2C">
      <w:pPr>
        <w:numPr>
          <w:ilvl w:val="0"/>
          <w:numId w:val="2"/>
        </w:numPr>
      </w:pPr>
      <w:r>
        <w:lastRenderedPageBreak/>
        <w:t>В случае опоздания пациента на прием более чем на 15 минут регистратор имеет право перенести время приема на ближайшую свободную дату, а освободившееся время предложить другому пациенту.</w:t>
      </w:r>
    </w:p>
    <w:p w:rsidR="00AE2D4C" w:rsidRDefault="005E0E49" w:rsidP="00624E2C">
      <w:pPr>
        <w:numPr>
          <w:ilvl w:val="0"/>
          <w:numId w:val="2"/>
        </w:numPr>
      </w:pPr>
      <w:r>
        <w:t>Регистратор</w:t>
      </w:r>
      <w:r w:rsidR="00AE2D4C">
        <w:t xml:space="preserve"> имеет право отказать </w:t>
      </w:r>
      <w:r w:rsidR="00E802BA">
        <w:t>в записи</w:t>
      </w:r>
      <w:r>
        <w:t xml:space="preserve"> пациенту, </w:t>
      </w:r>
      <w:r w:rsidR="00AE2D4C">
        <w:t xml:space="preserve">в случаях </w:t>
      </w:r>
      <w:r w:rsidR="00635E2E">
        <w:t xml:space="preserve">однократного или </w:t>
      </w:r>
      <w:r>
        <w:t xml:space="preserve">неоднократного </w:t>
      </w:r>
      <w:r w:rsidR="00AE2D4C">
        <w:t xml:space="preserve">несоблюдения пациентом </w:t>
      </w:r>
      <w:r>
        <w:t>«</w:t>
      </w:r>
      <w:r w:rsidR="00E802BA">
        <w:t>пункта</w:t>
      </w:r>
      <w:r w:rsidR="00EB56AB">
        <w:t xml:space="preserve"> 2.4» </w:t>
      </w:r>
      <w:r>
        <w:t xml:space="preserve">настоящих </w:t>
      </w:r>
      <w:r w:rsidR="00AE2D4C">
        <w:t>Правил</w:t>
      </w:r>
      <w:r>
        <w:t>, за исключением острой зубной боли у пациента. При этом штрафные санкции в отношении п</w:t>
      </w:r>
      <w:r w:rsidR="00635E2E">
        <w:t>ациентов при несоблюдении пациентом «пункта</w:t>
      </w:r>
      <w:r w:rsidR="00635E2E" w:rsidRPr="00E802BA">
        <w:t xml:space="preserve"> 2.4</w:t>
      </w:r>
      <w:r w:rsidR="00635E2E">
        <w:t xml:space="preserve">», настоящих Правил не накладываются. </w:t>
      </w:r>
    </w:p>
    <w:p w:rsidR="00624E2C" w:rsidRDefault="00624E2C" w:rsidP="00624E2C">
      <w:pPr>
        <w:numPr>
          <w:ilvl w:val="0"/>
          <w:numId w:val="2"/>
        </w:numPr>
      </w:pPr>
      <w:r>
        <w:t>В случае непредвиденного отсутствия лечащего врача и других чрезвычайных обстоятельств, регистратор предупреждает об этом пациента при первой возможности по контактному телефону, указанному пациентом при записи на плановый прием, а при явке пациента переносит время приема на ближайшую свободную дату.</w:t>
      </w:r>
    </w:p>
    <w:p w:rsidR="00624E2C" w:rsidRDefault="00624E2C" w:rsidP="00624E2C">
      <w:pPr>
        <w:numPr>
          <w:ilvl w:val="0"/>
          <w:numId w:val="2"/>
        </w:numPr>
      </w:pPr>
      <w:r>
        <w:t>Пациенты, обратившиеся в регистратуру с целью планового обследования без предварительной записи на прием, могут быть приняты в день обращения только при наличии у врачей свободного времени в расписании. При отсутствии данного условия регистратор имеет право назначить прием на другой день.</w:t>
      </w:r>
    </w:p>
    <w:p w:rsidR="00624E2C" w:rsidRDefault="00624E2C" w:rsidP="00624E2C">
      <w:pPr>
        <w:numPr>
          <w:ilvl w:val="0"/>
          <w:numId w:val="2"/>
        </w:numPr>
        <w:spacing w:after="268"/>
      </w:pPr>
      <w:r>
        <w:t>Для оформления необходимых медицинских документов на плановый прием пациент является в регистратуру не менее чем за 15 минут до назначенного времени.</w:t>
      </w:r>
    </w:p>
    <w:p w:rsidR="00624E2C" w:rsidRDefault="00624E2C" w:rsidP="00624E2C">
      <w:pPr>
        <w:numPr>
          <w:ilvl w:val="0"/>
          <w:numId w:val="2"/>
        </w:numPr>
      </w:pPr>
      <w:r>
        <w:rPr>
          <w:b/>
        </w:rPr>
        <w:t>При первичном обращении в регистратуру пациент обязан представить следующие документы:</w:t>
      </w:r>
    </w:p>
    <w:p w:rsidR="00624E2C" w:rsidRDefault="00624E2C" w:rsidP="00624E2C">
      <w:pPr>
        <w:ind w:firstLine="0"/>
        <w:rPr>
          <w:rFonts w:asciiTheme="minorHAnsi" w:eastAsia="Segoe UI Symbol" w:hAnsiTheme="minorHAnsi" w:cs="Segoe UI Symbol"/>
          <w:sz w:val="16"/>
        </w:rPr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документ, удостоверяющий личность (паспорт);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Pr="0068156A" w:rsidRDefault="00624E2C" w:rsidP="00624E2C">
      <w:pPr>
        <w:ind w:firstLine="0"/>
        <w:rPr>
          <w:rFonts w:asciiTheme="minorHAnsi" w:hAnsiTheme="minorHAnsi"/>
        </w:rPr>
      </w:pPr>
      <w:r>
        <w:rPr>
          <w:rFonts w:ascii="Segoe UI Symbol" w:eastAsia="Segoe UI Symbol" w:hAnsi="Segoe UI Symbol" w:cs="Segoe UI Symbol"/>
          <w:sz w:val="16"/>
        </w:rPr>
        <w:t>❍</w:t>
      </w:r>
      <w:r>
        <w:rPr>
          <w:rFonts w:asciiTheme="minorHAnsi" w:eastAsia="Segoe UI Symbol" w:hAnsiTheme="minorHAnsi" w:cs="Segoe UI Symbol"/>
          <w:sz w:val="16"/>
        </w:rPr>
        <w:t xml:space="preserve"> </w:t>
      </w:r>
      <w:r w:rsidRPr="0068156A">
        <w:rPr>
          <w:rFonts w:eastAsia="Segoe UI Symbol"/>
          <w:szCs w:val="26"/>
        </w:rPr>
        <w:t>СНИЛС</w:t>
      </w:r>
    </w:p>
    <w:p w:rsidR="00624E2C" w:rsidRDefault="00624E2C" w:rsidP="00624E2C">
      <w:pPr>
        <w:spacing w:after="270"/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страховой полис обязательного медицинского страхования (ОМС) (страховой полис добровольного медицинского страхования (ДМС)).</w:t>
      </w:r>
    </w:p>
    <w:p w:rsidR="00624E2C" w:rsidRDefault="00624E2C" w:rsidP="00624E2C">
      <w:pPr>
        <w:numPr>
          <w:ilvl w:val="0"/>
          <w:numId w:val="2"/>
        </w:numPr>
      </w:pPr>
      <w:r>
        <w:t>При повторных посещениях пациенты предъявляют документ, удостоверяющий личность (паспорт), а при необходимости – полис добровольного медицинского страхования (ДМС) или полис обязательного медицинского страхования (ОМС).</w:t>
      </w:r>
    </w:p>
    <w:p w:rsidR="00624E2C" w:rsidRDefault="00624E2C" w:rsidP="00624E2C">
      <w:pPr>
        <w:numPr>
          <w:ilvl w:val="0"/>
          <w:numId w:val="2"/>
        </w:numPr>
      </w:pPr>
      <w:r>
        <w:t>Пациент представляет все необходимые документы при первичном обращении в регистратуру для оформления медицинской карты амбулаторного больного (форма 043/у) (далее – медицинская карта). Медицинская карта является собственностью медицинской организации и хранится в регистратуре. Медицинская карта на руки пациентам не выдается, а передается врачу в кабинет регистратором. Самовольный вынос медицинской карты без письменного согласования с руководством медицинской организации не допускается.</w:t>
      </w:r>
    </w:p>
    <w:p w:rsidR="00624E2C" w:rsidRDefault="00624E2C" w:rsidP="00624E2C">
      <w:pPr>
        <w:numPr>
          <w:ilvl w:val="0"/>
          <w:numId w:val="2"/>
        </w:numPr>
      </w:pPr>
      <w:r>
        <w:t>При оформлении медицинской карты пациент заполняет согласие на обработку персональных данных, анкету о состоянии здоровья и паспортную часть в информированных согласиях на медицинское вмешательство.</w:t>
      </w:r>
    </w:p>
    <w:p w:rsidR="00624E2C" w:rsidRDefault="00624E2C" w:rsidP="00624E2C">
      <w:pPr>
        <w:numPr>
          <w:ilvl w:val="0"/>
          <w:numId w:val="2"/>
        </w:numPr>
      </w:pPr>
      <w:r>
        <w:t>Пациент ожидает время приема в холле клиники. В кабинет проходит только по приглашению медицинской сестры.</w:t>
      </w:r>
    </w:p>
    <w:p w:rsidR="00624E2C" w:rsidRDefault="00624E2C" w:rsidP="00624E2C">
      <w:pPr>
        <w:numPr>
          <w:ilvl w:val="0"/>
          <w:numId w:val="2"/>
        </w:numPr>
        <w:spacing w:after="302"/>
      </w:pPr>
      <w:r>
        <w:t>При задержке планового приема врачом более 15 минут по объективным, не зависящим от лечащего врача обстоятельствам, ожидающему пациенту предлагается перенести время приема на другой день, лечение в назначенное время у другого свободного специалиста либо лечение в назначенный день с отсрочкой приема на время задержки у своего лечащего врача.</w:t>
      </w:r>
    </w:p>
    <w:p w:rsidR="00624E2C" w:rsidRDefault="00624E2C" w:rsidP="00D0635A">
      <w:pPr>
        <w:ind w:left="255" w:right="-15" w:hanging="10"/>
        <w:jc w:val="center"/>
      </w:pPr>
      <w:r>
        <w:rPr>
          <w:b/>
        </w:rPr>
        <w:lastRenderedPageBreak/>
        <w:t>3. Порядок оказания стоматологических услуг</w:t>
      </w:r>
    </w:p>
    <w:p w:rsidR="00624E2C" w:rsidRDefault="00624E2C" w:rsidP="00624E2C">
      <w:pPr>
        <w:numPr>
          <w:ilvl w:val="0"/>
          <w:numId w:val="3"/>
        </w:numPr>
      </w:pPr>
      <w:r>
        <w:t>Пациент сообщает лечащему врачу всю информацию, необходимую для постановки диагноза, проведения диагностических и лечебных мероприятий; информирует о принимаемых лекарственных средствах, перенесенных заболеваниях, известных ему аллергических реакциях и противопоказаниях.</w:t>
      </w:r>
    </w:p>
    <w:p w:rsidR="00624E2C" w:rsidRDefault="00624E2C" w:rsidP="00624E2C">
      <w:pPr>
        <w:numPr>
          <w:ilvl w:val="0"/>
          <w:numId w:val="3"/>
        </w:numPr>
      </w:pPr>
      <w:r>
        <w:t>Пациентам, имеющим соматические заболевания (бронхиальная астма, гипертония, сахарный диабет и др.) необходимо иметь при себе медикаменты, рекомендованные соответствующим лечащим врачом.</w:t>
      </w:r>
    </w:p>
    <w:p w:rsidR="00624E2C" w:rsidRDefault="00624E2C" w:rsidP="00624E2C">
      <w:pPr>
        <w:numPr>
          <w:ilvl w:val="0"/>
          <w:numId w:val="3"/>
        </w:numPr>
      </w:pPr>
      <w:r>
        <w:t>После разъяснения врача пациент подписывает информированное добровольное согласие на медицинское вмешательство или отказ от медицинского вмешательства. Добровольное информированное согласие на медицинское вмешательство является необходимым условием для начала оказания медицинской помощи.</w:t>
      </w:r>
    </w:p>
    <w:p w:rsidR="00624E2C" w:rsidRDefault="00624E2C" w:rsidP="00624E2C">
      <w:pPr>
        <w:numPr>
          <w:ilvl w:val="0"/>
          <w:numId w:val="3"/>
        </w:numPr>
      </w:pPr>
      <w:r>
        <w:t>Пациент обязан ознакомиться с рекомендованным планом лечения и при согласии с ним добросовестно его соблюдать.</w:t>
      </w:r>
    </w:p>
    <w:p w:rsidR="00624E2C" w:rsidRDefault="00624E2C" w:rsidP="00624E2C">
      <w:pPr>
        <w:numPr>
          <w:ilvl w:val="0"/>
          <w:numId w:val="3"/>
        </w:numPr>
      </w:pPr>
      <w:r>
        <w:t>При изменении состояния здоровья в процессе диагностики и лечения пациент немедленно информирует об этом лечащего врача.</w:t>
      </w:r>
    </w:p>
    <w:p w:rsidR="00624E2C" w:rsidRDefault="00624E2C" w:rsidP="00624E2C">
      <w:pPr>
        <w:numPr>
          <w:ilvl w:val="0"/>
          <w:numId w:val="3"/>
        </w:numPr>
      </w:pPr>
      <w:r>
        <w:t>Пациент не вправе вмешиваться в действия лечащего врача, осуществлять иные действия, способствующие нарушению оказания медицинской помощи.</w:t>
      </w:r>
    </w:p>
    <w:p w:rsidR="00624E2C" w:rsidRDefault="00624E2C" w:rsidP="00624E2C">
      <w:pPr>
        <w:numPr>
          <w:ilvl w:val="0"/>
          <w:numId w:val="3"/>
        </w:numPr>
      </w:pPr>
      <w:r>
        <w:t>Нахождение сопровождающих лиц в кабинете врача запрещается. В случаях несовершеннолетнего возраста или физической недееспособности пациента допускается нахождение сопровождающих лиц в кабинете врача только с разрешения лечащего врача и при условии выполнения всех его указаний.</w:t>
      </w:r>
    </w:p>
    <w:p w:rsidR="00624E2C" w:rsidRDefault="00624E2C" w:rsidP="00624E2C">
      <w:pPr>
        <w:numPr>
          <w:ilvl w:val="0"/>
          <w:numId w:val="3"/>
        </w:numPr>
      </w:pPr>
      <w:r>
        <w:t xml:space="preserve">Перед плановым приемом врача пациентам запрещается употреблять в пищу продукты со специфическим запахом, курить, пользоваться парфюмерной продукцией с интенсивным ароматом. Непосредственно перед посещением врача пациент должен почистить зубы, ортопедические и </w:t>
      </w:r>
      <w:proofErr w:type="spellStart"/>
      <w:r>
        <w:t>ортодонтические</w:t>
      </w:r>
      <w:proofErr w:type="spellEnd"/>
      <w:r>
        <w:t xml:space="preserve"> конструкции зубной щеткой с пастой.</w:t>
      </w:r>
    </w:p>
    <w:p w:rsidR="00624E2C" w:rsidRDefault="00624E2C" w:rsidP="00624E2C">
      <w:pPr>
        <w:numPr>
          <w:ilvl w:val="0"/>
          <w:numId w:val="3"/>
        </w:numPr>
      </w:pPr>
      <w:r>
        <w:t>В случае необходимости пациент может быть направлен в другую медицинскую организацию для проведения специальных исследований, процедур или операций. Например, для консультации или госпитализации в отделение челюстно-лицевой хирургии либо к узким специалистам (отоларинголог, невролог, аллерголог и др.).</w:t>
      </w:r>
    </w:p>
    <w:p w:rsidR="00624E2C" w:rsidRDefault="00624E2C" w:rsidP="00624E2C">
      <w:pPr>
        <w:numPr>
          <w:ilvl w:val="0"/>
          <w:numId w:val="3"/>
        </w:numPr>
        <w:spacing w:after="282"/>
      </w:pPr>
      <w:r>
        <w:t>Лечащий врач имеет право отказаться от наблюдения и лечения пациента в случаях несоблюдения пациентом настоящих Правил, а также если это лечение не соответствует требованиям стандартов и технологий, может вызвать нежелательные последствия или в случае отсутствия медицинских показаний для желаемого пациентом вмешательства.</w:t>
      </w:r>
    </w:p>
    <w:p w:rsidR="00624E2C" w:rsidRDefault="00624E2C" w:rsidP="00624E2C">
      <w:pPr>
        <w:spacing w:line="240" w:lineRule="auto"/>
        <w:ind w:left="3066" w:right="-15" w:hanging="10"/>
        <w:jc w:val="left"/>
      </w:pPr>
    </w:p>
    <w:p w:rsidR="00624E2C" w:rsidRDefault="00624E2C" w:rsidP="00D0635A">
      <w:pPr>
        <w:ind w:left="255" w:right="-15" w:hanging="10"/>
        <w:jc w:val="center"/>
      </w:pPr>
      <w:r>
        <w:rPr>
          <w:b/>
        </w:rPr>
        <w:t>4. Правила поведения пациентов и посетителей в клинике</w:t>
      </w:r>
    </w:p>
    <w:p w:rsidR="00624E2C" w:rsidRDefault="00624E2C" w:rsidP="00624E2C">
      <w:pPr>
        <w:ind w:left="0" w:right="-15" w:firstLine="260"/>
      </w:pPr>
      <w:r>
        <w:t xml:space="preserve">1. </w:t>
      </w:r>
      <w:r>
        <w:rPr>
          <w:b/>
        </w:rPr>
        <w:t>Пациентам и посетителям в целях соблюдения общественного порядка, предупреждения и пресечения террористической деятельности, иных преступлений, соблюдения санитарно-эпидемиологического режима запрещается: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проносить в помещения клиники огнестрельное, газовое и холодное оружие, ядовитые, радиоактивные, химические и взрывчатые вещества, спиртные напитки и иные предметы и средства, наличие которых у посетителя либо их применение (использование) может представлять угрозу для безопасности окружающих;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lastRenderedPageBreak/>
        <w:t xml:space="preserve">❍ </w:t>
      </w:r>
      <w:r>
        <w:t>иметь при себе крупногабаритные предметы (в т. ч. хозяйственные сумки, рюкзаки, вещевые мешки, чемоданы, корзины и т. п.);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находиться в служебных помещениях медицинской организации без разрешения администрации;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употреблять пищу в коридорах, на лестничных маршах и в других помещениях;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курить на крыльце, лестничных площадках, в коридорах, кабинетах, холле и других помещениях клиники;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играть в азартные игры в помещениях и на территории клиники;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громко разговаривать, в том числе по мобильному телефону, шуметь, хлопать дверями;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оставлять малолетних детей без присмотра;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выносить из помещений клиники документы, полученные для ознакомления;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изымать какие-либо документы из медицинских карт, со стендов и из информационных папок;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размещать в помещениях и на территории клиники объявления без разрешения администрации;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производить фото- и видеосъемку без предварительного разрешения администрации;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выполнять в помещениях клиники функции торговых агентов, представителей и находиться в помещениях клиники в иных коммерческих целях;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находиться в помещениях клиники в верхней одежде и грязной обуви;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оставлять без присмотра личные вещи в помещениях клиники;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пользоваться служебным телефоном;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приносить и употреблять спиртные напитки, наркотические и токсические средства;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являться на прием к врачу в алкогольном, наркотическом и ином токсическом опьянении;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посещать клинику с домашними животными;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производить подзарядку мобильных устройств от электрических сетей клиники;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 xml:space="preserve">выражаться нецензурной бранью, вести себя некорректно по отношению к посетителям и сотрудникам медицинской организации, громко и вызывающе выражать явное недовольство услугами, обслуживанием; </w:t>
      </w:r>
    </w:p>
    <w:p w:rsidR="00624E2C" w:rsidRDefault="00624E2C" w:rsidP="00624E2C">
      <w:pPr>
        <w:spacing w:after="333"/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пользоваться в кабинете врача мобильными устройствами (телефоны, планшеты, плееры). Рекомендуется отключить звук на мобильном устройстве;</w:t>
      </w:r>
    </w:p>
    <w:p w:rsidR="00624E2C" w:rsidRDefault="00624E2C" w:rsidP="00624E2C">
      <w:pPr>
        <w:spacing w:after="333"/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портить мебель и предметы интерьера.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spacing w:after="268"/>
      </w:pPr>
      <w:r>
        <w:t>Все претензии излагаются пациентами только в письменной форме (оформляется Претензионный бланк).</w:t>
      </w:r>
    </w:p>
    <w:p w:rsidR="00624E2C" w:rsidRDefault="00624E2C" w:rsidP="00624E2C">
      <w:pPr>
        <w:ind w:left="0" w:right="-15" w:firstLine="260"/>
      </w:pPr>
      <w:r>
        <w:t xml:space="preserve">2. </w:t>
      </w:r>
      <w:r>
        <w:rPr>
          <w:b/>
        </w:rPr>
        <w:t>Пациенты и посетители на территории и в помещениях клиники обязаны: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находясь на лечении, соблюдать режим лечения, в том числе определенный на период его временной нетрудоспособности, и правила поведения пациента в медицинской организации;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проявлять в общении с медицинскими работниками такт и уважение, быть выдержанным, доброжелательным;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не предпринимать действий, способных нарушить права других пациентов и работников клиники;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соблюдать установленный порядок деятельности клиники и нормы поведения в общественных местах;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lastRenderedPageBreak/>
        <w:t xml:space="preserve">❍ </w:t>
      </w:r>
      <w:r>
        <w:t>посещать подразделения клиники и медицинские кабинеты в соответствии с установленным графиком их работы;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бережно относиться к имуществу, соблюдать чистоту и тишину в помещениях клиники;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соблюдать санитарно-противоэпидемиологический режим (сбор пищевых и бытовых отходов производить в специально отведенное место, бахилы, салфетки после манипуляций сбрасывать в специальную емкость);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при входе в клинику надевать на обувь бахилы или переобуваться в сменную обувь;</w:t>
      </w:r>
    </w:p>
    <w:p w:rsidR="00624E2C" w:rsidRDefault="00624E2C" w:rsidP="00624E2C">
      <w:pPr>
        <w:ind w:firstLine="0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верхнюю одежду оставлять в гардеробе;</w:t>
      </w:r>
      <w:r>
        <w:rPr>
          <w:rFonts w:ascii="Segoe UI Symbol" w:eastAsia="Segoe UI Symbol" w:hAnsi="Segoe UI Symbol" w:cs="Segoe UI Symbol"/>
          <w:sz w:val="16"/>
        </w:rPr>
        <w:t xml:space="preserve">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 xml:space="preserve">проявлять доброжелательное и вежливое отношение к другим пациентам, соблюдать очередность, пропускать лиц, имеющих право на внеочередное оказание медицинской помощи в соответствии с законодательством РФ; </w:t>
      </w:r>
    </w:p>
    <w:p w:rsidR="00624E2C" w:rsidRDefault="00624E2C" w:rsidP="00624E2C">
      <w:pPr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при наличии признаков тугоухости использовать в общении с медицинским персоналом исправный слуховой аппарат;</w:t>
      </w:r>
    </w:p>
    <w:p w:rsidR="00624E2C" w:rsidRDefault="00624E2C" w:rsidP="00624E2C">
      <w:pPr>
        <w:spacing w:after="268"/>
        <w:ind w:left="172" w:hanging="187"/>
      </w:pPr>
      <w:r>
        <w:rPr>
          <w:rFonts w:ascii="Segoe UI Symbol" w:eastAsia="Segoe UI Symbol" w:hAnsi="Segoe UI Symbol" w:cs="Segoe UI Symbol"/>
          <w:sz w:val="16"/>
        </w:rPr>
        <w:t xml:space="preserve">❍ </w:t>
      </w:r>
      <w:r>
        <w:t>соблюдать требования пожарной безопасности, при обнаружении источников пожара, иных угроз немедленно сообщить об этом сотрудникам клиники.</w:t>
      </w:r>
    </w:p>
    <w:p w:rsidR="00624E2C" w:rsidRDefault="00624E2C" w:rsidP="00D0635A">
      <w:pPr>
        <w:ind w:left="255" w:right="-15" w:hanging="10"/>
        <w:jc w:val="center"/>
      </w:pPr>
      <w:r>
        <w:rPr>
          <w:b/>
        </w:rPr>
        <w:t>5. Порядок разрешения конфликтов</w:t>
      </w:r>
    </w:p>
    <w:p w:rsidR="00624E2C" w:rsidRDefault="00624E2C" w:rsidP="00624E2C">
      <w:pPr>
        <w:numPr>
          <w:ilvl w:val="0"/>
          <w:numId w:val="4"/>
        </w:numPr>
      </w:pPr>
      <w:r>
        <w:t>В случае возникновения конфликтных ситуаций пациент (его законный представитель) имеет право непосредственно обратиться к главн</w:t>
      </w:r>
      <w:r w:rsidR="00D0635A">
        <w:t>ому</w:t>
      </w:r>
      <w:r>
        <w:t xml:space="preserve"> врач</w:t>
      </w:r>
      <w:r w:rsidR="00D0635A">
        <w:t>у</w:t>
      </w:r>
      <w:r>
        <w:t>.</w:t>
      </w:r>
    </w:p>
    <w:p w:rsidR="00624E2C" w:rsidRDefault="00624E2C" w:rsidP="00624E2C">
      <w:pPr>
        <w:numPr>
          <w:ilvl w:val="0"/>
          <w:numId w:val="4"/>
        </w:numPr>
      </w:pPr>
      <w:r>
        <w:t>При личном обращении пациент обязан предъявить документ, удостоверяющий личность (паспорт). Содержание устного обращения заносится в журнал регистрации обращений граждан.</w:t>
      </w:r>
    </w:p>
    <w:p w:rsidR="00624E2C" w:rsidRDefault="00624E2C" w:rsidP="00624E2C">
      <w:pPr>
        <w:numPr>
          <w:ilvl w:val="0"/>
          <w:numId w:val="4"/>
        </w:numPr>
      </w:pPr>
      <w:r>
        <w:t>При устном обращении ответ с согласия заинтересованного лица может быть дан в устной форме в ходе личного приема. В остальных случаях дается письменный ответ по существу поставленных в обращении вопросов.</w:t>
      </w:r>
    </w:p>
    <w:p w:rsidR="00624E2C" w:rsidRDefault="00624E2C" w:rsidP="00624E2C">
      <w:pPr>
        <w:numPr>
          <w:ilvl w:val="0"/>
          <w:numId w:val="4"/>
        </w:numPr>
      </w:pPr>
      <w:r>
        <w:t>При неэффективности обращения (несвоевременности получения ответа, неудовлетворении ответом и т. д.) пациент может обращаться непосредственно к главному врачу клиники согласно графику приема граждан или оставить свое обращение в письменном виде в приемной.</w:t>
      </w:r>
    </w:p>
    <w:p w:rsidR="00624E2C" w:rsidRDefault="00624E2C" w:rsidP="00624E2C">
      <w:pPr>
        <w:numPr>
          <w:ilvl w:val="0"/>
          <w:numId w:val="4"/>
        </w:numPr>
      </w:pPr>
      <w:r>
        <w:t>Гражданин в своем письменном обращении в обязательном порядке указывает наименование учреждения, в которое направляет письменное обращение, фамилию, имя, отчество должностного лица, его должность, а также свои фамилию, имя, отчество (желательно полностью), почтовый адрес, по которому должен быть направлен ответ, уведомление о переадресации обращения, излагает суть предложения, заявления или жалобы, ставит личную подпись и дату. В случае необходимости в подтверждение своих доводов гражданин прилагает к письменному обращению документы и материалы (либо их копии).</w:t>
      </w:r>
    </w:p>
    <w:p w:rsidR="00624E2C" w:rsidRDefault="00624E2C" w:rsidP="00624E2C">
      <w:pPr>
        <w:numPr>
          <w:ilvl w:val="0"/>
          <w:numId w:val="4"/>
        </w:numPr>
      </w:pPr>
      <w:r>
        <w:t xml:space="preserve">Письменное обращение гражданина подлежит регистрации и рассмотрению в порядке, установленном законом. Регистрация письменных обращений производится в приемной главного врача, расположенной по адресу: г. Оренбург, ул. Восточная, д. 49 А. </w:t>
      </w:r>
    </w:p>
    <w:p w:rsidR="00624E2C" w:rsidRDefault="00624E2C" w:rsidP="00624E2C">
      <w:pPr>
        <w:numPr>
          <w:ilvl w:val="0"/>
          <w:numId w:val="4"/>
        </w:numPr>
      </w:pPr>
      <w:r>
        <w:t>Письменное обращение рассматривается в течение 30 дней со дня его регистрации в порядке, установленном действующим законодательством.</w:t>
      </w:r>
    </w:p>
    <w:p w:rsidR="00624E2C" w:rsidRDefault="00624E2C" w:rsidP="00624E2C">
      <w:pPr>
        <w:numPr>
          <w:ilvl w:val="0"/>
          <w:numId w:val="4"/>
        </w:numPr>
      </w:pPr>
      <w:r>
        <w:t>Ответ на письменное обращение, поступившее в адрес администрации, направляется по почтовому адресу, указанному в обращении.</w:t>
      </w:r>
    </w:p>
    <w:p w:rsidR="00624E2C" w:rsidRDefault="00624E2C" w:rsidP="00624E2C">
      <w:pPr>
        <w:numPr>
          <w:ilvl w:val="0"/>
          <w:numId w:val="4"/>
        </w:numPr>
        <w:spacing w:after="267"/>
      </w:pPr>
      <w:r>
        <w:t>В случае если в обращении содержатся вопросы, решение которых не входит в компетенцию должностного лица, гражданину дается разъяснение, куда и в каком порядке ему следует обратиться.</w:t>
      </w:r>
    </w:p>
    <w:p w:rsidR="00624E2C" w:rsidRDefault="00624E2C" w:rsidP="00D0635A">
      <w:pPr>
        <w:ind w:left="255" w:right="-15" w:hanging="10"/>
        <w:jc w:val="center"/>
      </w:pPr>
      <w:r>
        <w:rPr>
          <w:b/>
        </w:rPr>
        <w:lastRenderedPageBreak/>
        <w:t xml:space="preserve">6. </w:t>
      </w:r>
      <w:r w:rsidR="00D0635A">
        <w:rPr>
          <w:b/>
        </w:rPr>
        <w:t>О</w:t>
      </w:r>
      <w:r>
        <w:rPr>
          <w:b/>
        </w:rPr>
        <w:t>тветственность за нарушение Правил</w:t>
      </w:r>
    </w:p>
    <w:p w:rsidR="00624E2C" w:rsidRDefault="00624E2C" w:rsidP="00624E2C">
      <w:pPr>
        <w:numPr>
          <w:ilvl w:val="0"/>
          <w:numId w:val="5"/>
        </w:numPr>
      </w:pPr>
      <w:r>
        <w:t>Пациент несет ответственность за последствия, связанные с отказом от медицинского вмешательства, за несоблюдение указаний (назначений и рекомендаций) медицинских работников, в том числе назначенного режима лечения, которые могут снизить качество медицинской помощи, повлечь за собой невозможность ее завершения в срок или отрицательно сказаться на состоянии здоровья пациента.</w:t>
      </w:r>
    </w:p>
    <w:p w:rsidR="00624E2C" w:rsidRDefault="00624E2C" w:rsidP="00624E2C">
      <w:pPr>
        <w:numPr>
          <w:ilvl w:val="0"/>
          <w:numId w:val="5"/>
        </w:numPr>
      </w:pPr>
      <w:r>
        <w:t>В случае нарушения пациентами и иными посетителями Правил общественного порядка сотрудники клиники вправе делать им соответствующие замечания, вызвать сотрудников охранного предприятия и/или наряд полиции, применять иные меры воздействия, предусмотренные действующим законодательством.</w:t>
      </w:r>
    </w:p>
    <w:p w:rsidR="00624E2C" w:rsidRDefault="00624E2C" w:rsidP="00624E2C">
      <w:r>
        <w:t xml:space="preserve">В случае выявления указанных лиц медицинская помощь им будет оказываться в объеме неотложной и </w:t>
      </w:r>
      <w:proofErr w:type="gramStart"/>
      <w:r>
        <w:t>экстренной медицинской помощи</w:t>
      </w:r>
      <w:proofErr w:type="gramEnd"/>
      <w:r>
        <w:t xml:space="preserve"> и они будут удаляться из здания и помещений сотрудниками охраны и/или правоохранительных органов.</w:t>
      </w:r>
    </w:p>
    <w:p w:rsidR="003F3784" w:rsidRDefault="00624E2C" w:rsidP="00624E2C">
      <w:r>
        <w:t>Воспрепятствование осуществлению процесса оказания медицинской помощи, неуважение к сотрудникам медицинской организации, другим пациентам и посетителям, нарушение общественного порядка в зданиях, служебных помещениях, на территории, причинение морального вреда персоналу, причинение вреда деловой репутации, а также материального ущерба имуществу клиники влекут ответственность, предусмотренную законодательством Российской Федерации</w:t>
      </w:r>
    </w:p>
    <w:sectPr w:rsidR="003F3784" w:rsidSect="003F3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C2E61"/>
    <w:multiLevelType w:val="hybridMultilevel"/>
    <w:tmpl w:val="F698E792"/>
    <w:lvl w:ilvl="0" w:tplc="65ACCEA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D45EDE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A4B4B2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60017E4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E6ABE0E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182DE20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438F6F2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EC5608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7D26294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A80586"/>
    <w:multiLevelType w:val="hybridMultilevel"/>
    <w:tmpl w:val="0D582C9E"/>
    <w:lvl w:ilvl="0" w:tplc="1E5881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6C8F664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1FA0450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6E63F5C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DBE1CD6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E740C10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26EE00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B8B73E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9B6ACF6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18E4D88"/>
    <w:multiLevelType w:val="hybridMultilevel"/>
    <w:tmpl w:val="3A1E0924"/>
    <w:lvl w:ilvl="0" w:tplc="FBC0882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AC45836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0485650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A141046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D09BBE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0CAB120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003AE4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7A8971C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CB47CAA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276228"/>
    <w:multiLevelType w:val="hybridMultilevel"/>
    <w:tmpl w:val="E8E06D58"/>
    <w:lvl w:ilvl="0" w:tplc="32EE399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100BEE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F7A307E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DE637A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5E482DC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630FCDE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1226F22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ADCF218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62C6B74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375032"/>
    <w:multiLevelType w:val="hybridMultilevel"/>
    <w:tmpl w:val="B5E4A3CE"/>
    <w:lvl w:ilvl="0" w:tplc="9C16A04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7AE5096">
      <w:start w:val="1"/>
      <w:numFmt w:val="lowerLetter"/>
      <w:lvlText w:val="%2"/>
      <w:lvlJc w:val="left"/>
      <w:pPr>
        <w:ind w:left="1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E20B7E0">
      <w:start w:val="1"/>
      <w:numFmt w:val="lowerRoman"/>
      <w:lvlText w:val="%3"/>
      <w:lvlJc w:val="left"/>
      <w:pPr>
        <w:ind w:left="2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2B486">
      <w:start w:val="1"/>
      <w:numFmt w:val="decimal"/>
      <w:lvlText w:val="%4"/>
      <w:lvlJc w:val="left"/>
      <w:pPr>
        <w:ind w:left="2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B40AFA0">
      <w:start w:val="1"/>
      <w:numFmt w:val="lowerLetter"/>
      <w:lvlText w:val="%5"/>
      <w:lvlJc w:val="left"/>
      <w:pPr>
        <w:ind w:left="3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FFC1580">
      <w:start w:val="1"/>
      <w:numFmt w:val="lowerRoman"/>
      <w:lvlText w:val="%6"/>
      <w:lvlJc w:val="left"/>
      <w:pPr>
        <w:ind w:left="4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52CFCC2">
      <w:start w:val="1"/>
      <w:numFmt w:val="decimal"/>
      <w:lvlText w:val="%7"/>
      <w:lvlJc w:val="left"/>
      <w:pPr>
        <w:ind w:left="4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2F0B8C2">
      <w:start w:val="1"/>
      <w:numFmt w:val="lowerLetter"/>
      <w:lvlText w:val="%8"/>
      <w:lvlJc w:val="left"/>
      <w:pPr>
        <w:ind w:left="5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E9E07E8">
      <w:start w:val="1"/>
      <w:numFmt w:val="lowerRoman"/>
      <w:lvlText w:val="%9"/>
      <w:lvlJc w:val="left"/>
      <w:pPr>
        <w:ind w:left="6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4E2C"/>
    <w:rsid w:val="0007010C"/>
    <w:rsid w:val="000A1A5A"/>
    <w:rsid w:val="001757E7"/>
    <w:rsid w:val="002C28B6"/>
    <w:rsid w:val="002E7BBF"/>
    <w:rsid w:val="002F709C"/>
    <w:rsid w:val="003504B4"/>
    <w:rsid w:val="003F3784"/>
    <w:rsid w:val="00416A26"/>
    <w:rsid w:val="004D7291"/>
    <w:rsid w:val="004F63FD"/>
    <w:rsid w:val="005E0E49"/>
    <w:rsid w:val="00624E2C"/>
    <w:rsid w:val="00635E2E"/>
    <w:rsid w:val="0066528B"/>
    <w:rsid w:val="006E4F6F"/>
    <w:rsid w:val="00840BEC"/>
    <w:rsid w:val="00871F97"/>
    <w:rsid w:val="00887C35"/>
    <w:rsid w:val="00AD7C68"/>
    <w:rsid w:val="00AE2D4C"/>
    <w:rsid w:val="00B036B7"/>
    <w:rsid w:val="00BC44B3"/>
    <w:rsid w:val="00C63909"/>
    <w:rsid w:val="00CF2C9E"/>
    <w:rsid w:val="00D0635A"/>
    <w:rsid w:val="00D25A40"/>
    <w:rsid w:val="00D623B8"/>
    <w:rsid w:val="00E802BA"/>
    <w:rsid w:val="00EB56AB"/>
    <w:rsid w:val="00EF2D2B"/>
    <w:rsid w:val="00FE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F675F7-0360-4AB9-AA88-92BE2FB5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E2C"/>
    <w:pPr>
      <w:spacing w:line="231" w:lineRule="auto"/>
      <w:ind w:left="-15" w:right="-3" w:firstLine="250"/>
      <w:jc w:val="both"/>
    </w:pPr>
    <w:rPr>
      <w:color w:val="181717"/>
      <w:sz w:val="26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4F6F"/>
    <w:pPr>
      <w:ind w:left="708"/>
    </w:pPr>
  </w:style>
  <w:style w:type="character" w:styleId="a4">
    <w:name w:val="Hyperlink"/>
    <w:basedOn w:val="a0"/>
    <w:uiPriority w:val="99"/>
    <w:unhideWhenUsed/>
    <w:rsid w:val="00624E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602E6-5C38-4A89-8A62-53F5CE093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2265</Words>
  <Characters>12916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РадаДент плюс</dc:creator>
  <cp:lastModifiedBy>admin</cp:lastModifiedBy>
  <cp:revision>6</cp:revision>
  <cp:lastPrinted>2017-01-23T06:05:00Z</cp:lastPrinted>
  <dcterms:created xsi:type="dcterms:W3CDTF">2017-01-23T08:20:00Z</dcterms:created>
  <dcterms:modified xsi:type="dcterms:W3CDTF">2022-09-08T09:14:00Z</dcterms:modified>
</cp:coreProperties>
</file>